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0D" w:rsidRPr="00863D80" w:rsidRDefault="00863D80" w:rsidP="00863D80">
      <w:pPr>
        <w:pStyle w:val="Titre"/>
        <w:rPr>
          <w:color w:val="F79646" w:themeColor="accent6"/>
          <w:sz w:val="40"/>
        </w:rPr>
      </w:pPr>
      <w:r w:rsidRPr="00863D80">
        <w:rPr>
          <w:color w:val="F79646" w:themeColor="accent6"/>
          <w:sz w:val="40"/>
        </w:rPr>
        <w:t>Le Routard vous propose deux types de menus :</w:t>
      </w:r>
    </w:p>
    <w:p w:rsidR="00863D80" w:rsidRDefault="00863D80" w:rsidP="00863D80"/>
    <w:p w:rsidR="00863D80" w:rsidRDefault="00863D80" w:rsidP="00863D80">
      <w:bookmarkStart w:id="0" w:name="_GoBack"/>
      <w:bookmarkEnd w:id="0"/>
    </w:p>
    <w:p w:rsidR="00863D80" w:rsidRPr="00863D80" w:rsidRDefault="00863D80" w:rsidP="00863D80">
      <w:pPr>
        <w:rPr>
          <w:color w:val="948A54" w:themeColor="background2" w:themeShade="80"/>
        </w:rPr>
      </w:pPr>
    </w:p>
    <w:p w:rsidR="00863D80" w:rsidRPr="00863D80" w:rsidRDefault="00863D80" w:rsidP="00863D80">
      <w:pPr>
        <w:rPr>
          <w:b/>
          <w:color w:val="984806" w:themeColor="accent6" w:themeShade="80"/>
          <w:sz w:val="32"/>
          <w:u w:val="single"/>
        </w:rPr>
      </w:pPr>
      <w:r w:rsidRPr="00863D80">
        <w:rPr>
          <w:b/>
          <w:color w:val="984806" w:themeColor="accent6" w:themeShade="80"/>
          <w:sz w:val="32"/>
          <w:u w:val="single"/>
        </w:rPr>
        <w:t>MENU 9.50€ :</w:t>
      </w:r>
    </w:p>
    <w:p w:rsidR="00863D80" w:rsidRPr="00863D80" w:rsidRDefault="00863D80" w:rsidP="00863D80">
      <w:pPr>
        <w:rPr>
          <w:b/>
          <w:color w:val="984806" w:themeColor="accent6" w:themeShade="80"/>
          <w:sz w:val="32"/>
          <w:u w:val="single"/>
        </w:rPr>
      </w:pPr>
    </w:p>
    <w:p w:rsidR="00863D80" w:rsidRPr="00863D80" w:rsidRDefault="00863D80" w:rsidP="00863D80">
      <w:pPr>
        <w:jc w:val="center"/>
        <w:rPr>
          <w:color w:val="984806" w:themeColor="accent6" w:themeShade="80"/>
          <w:sz w:val="32"/>
        </w:rPr>
      </w:pPr>
      <w:r w:rsidRPr="00863D80">
        <w:rPr>
          <w:color w:val="984806" w:themeColor="accent6" w:themeShade="80"/>
          <w:sz w:val="32"/>
        </w:rPr>
        <w:t>Buffet d’entrées + Plat du jour</w:t>
      </w:r>
    </w:p>
    <w:p w:rsidR="00863D80" w:rsidRPr="00863D80" w:rsidRDefault="00863D80" w:rsidP="00863D80">
      <w:pPr>
        <w:jc w:val="center"/>
        <w:rPr>
          <w:color w:val="984806" w:themeColor="accent6" w:themeShade="80"/>
          <w:sz w:val="32"/>
        </w:rPr>
      </w:pPr>
      <w:r w:rsidRPr="00863D80">
        <w:rPr>
          <w:color w:val="984806" w:themeColor="accent6" w:themeShade="80"/>
          <w:sz w:val="32"/>
        </w:rPr>
        <w:t xml:space="preserve">Ou </w:t>
      </w:r>
    </w:p>
    <w:p w:rsidR="00863D80" w:rsidRDefault="00863D80" w:rsidP="00863D80">
      <w:pPr>
        <w:jc w:val="center"/>
        <w:rPr>
          <w:color w:val="984806" w:themeColor="accent6" w:themeShade="80"/>
          <w:sz w:val="32"/>
        </w:rPr>
      </w:pPr>
      <w:r w:rsidRPr="00863D80">
        <w:rPr>
          <w:color w:val="984806" w:themeColor="accent6" w:themeShade="80"/>
          <w:sz w:val="32"/>
        </w:rPr>
        <w:t>Plat du jour + Dessert</w:t>
      </w:r>
    </w:p>
    <w:p w:rsidR="00863D80" w:rsidRDefault="00863D80" w:rsidP="00863D80">
      <w:pPr>
        <w:jc w:val="center"/>
        <w:rPr>
          <w:color w:val="984806" w:themeColor="accent6" w:themeShade="80"/>
          <w:sz w:val="32"/>
        </w:rPr>
      </w:pPr>
    </w:p>
    <w:p w:rsidR="00863D80" w:rsidRDefault="00863D80" w:rsidP="00863D80">
      <w:pPr>
        <w:rPr>
          <w:b/>
          <w:color w:val="984806" w:themeColor="accent6" w:themeShade="80"/>
          <w:sz w:val="32"/>
          <w:u w:val="single"/>
        </w:rPr>
      </w:pPr>
      <w:r>
        <w:rPr>
          <w:b/>
          <w:color w:val="984806" w:themeColor="accent6" w:themeShade="80"/>
          <w:sz w:val="32"/>
          <w:u w:val="single"/>
        </w:rPr>
        <w:t>MENU</w:t>
      </w:r>
      <w:r w:rsidRPr="00863D80">
        <w:rPr>
          <w:b/>
          <w:color w:val="984806" w:themeColor="accent6" w:themeShade="80"/>
          <w:sz w:val="32"/>
          <w:u w:val="single"/>
        </w:rPr>
        <w:t xml:space="preserve"> 13.00€</w:t>
      </w:r>
    </w:p>
    <w:p w:rsidR="00863D80" w:rsidRDefault="00863D80" w:rsidP="00863D80">
      <w:pPr>
        <w:rPr>
          <w:b/>
          <w:color w:val="984806" w:themeColor="accent6" w:themeShade="80"/>
          <w:sz w:val="32"/>
          <w:u w:val="single"/>
        </w:rPr>
      </w:pPr>
    </w:p>
    <w:p w:rsidR="00863D80" w:rsidRDefault="00863D80" w:rsidP="00863D80">
      <w:pPr>
        <w:jc w:val="center"/>
        <w:rPr>
          <w:color w:val="984806" w:themeColor="accent6" w:themeShade="80"/>
          <w:sz w:val="32"/>
        </w:rPr>
      </w:pPr>
      <w:r w:rsidRPr="00863D80">
        <w:rPr>
          <w:color w:val="984806" w:themeColor="accent6" w:themeShade="80"/>
          <w:sz w:val="32"/>
        </w:rPr>
        <w:t>Buffet d’</w:t>
      </w:r>
      <w:r>
        <w:rPr>
          <w:color w:val="984806" w:themeColor="accent6" w:themeShade="80"/>
          <w:sz w:val="32"/>
        </w:rPr>
        <w:t>entré</w:t>
      </w:r>
      <w:r w:rsidRPr="00863D80">
        <w:rPr>
          <w:color w:val="984806" w:themeColor="accent6" w:themeShade="80"/>
          <w:sz w:val="32"/>
        </w:rPr>
        <w:t>e</w:t>
      </w:r>
      <w:r>
        <w:rPr>
          <w:color w:val="984806" w:themeColor="accent6" w:themeShade="80"/>
          <w:sz w:val="32"/>
        </w:rPr>
        <w:t>s + Plat du jour + F</w:t>
      </w:r>
      <w:r w:rsidRPr="00863D80">
        <w:rPr>
          <w:color w:val="984806" w:themeColor="accent6" w:themeShade="80"/>
          <w:sz w:val="32"/>
        </w:rPr>
        <w:t>romage</w:t>
      </w:r>
      <w:r>
        <w:rPr>
          <w:color w:val="984806" w:themeColor="accent6" w:themeShade="80"/>
          <w:sz w:val="32"/>
        </w:rPr>
        <w:t>s + D</w:t>
      </w:r>
      <w:r w:rsidRPr="00863D80">
        <w:rPr>
          <w:color w:val="984806" w:themeColor="accent6" w:themeShade="80"/>
          <w:sz w:val="32"/>
        </w:rPr>
        <w:t>essert</w:t>
      </w:r>
    </w:p>
    <w:p w:rsidR="00863D80" w:rsidRPr="00863D80" w:rsidRDefault="00863D80" w:rsidP="00863D80">
      <w:pPr>
        <w:jc w:val="center"/>
        <w:rPr>
          <w:color w:val="984806" w:themeColor="accent6" w:themeShade="80"/>
          <w:sz w:val="32"/>
        </w:rPr>
      </w:pPr>
      <w:r>
        <w:rPr>
          <w:color w:val="984806" w:themeColor="accent6" w:themeShade="80"/>
          <w:sz w:val="32"/>
        </w:rPr>
        <w:t>(Vins &amp; Rosé compris)</w:t>
      </w:r>
    </w:p>
    <w:sectPr w:rsidR="00863D80" w:rsidRPr="00863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80"/>
    <w:rsid w:val="00863D80"/>
    <w:rsid w:val="00A0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63D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63D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63D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63D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179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Bourceaux</dc:creator>
  <cp:lastModifiedBy>Bourceaux</cp:lastModifiedBy>
  <cp:revision>1</cp:revision>
  <dcterms:created xsi:type="dcterms:W3CDTF">2018-01-16T14:19:00Z</dcterms:created>
  <dcterms:modified xsi:type="dcterms:W3CDTF">2018-01-16T14:25:00Z</dcterms:modified>
</cp:coreProperties>
</file>