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98" w:rsidRPr="009C3E98" w:rsidRDefault="009C3E98" w:rsidP="009C3E98">
      <w:pPr>
        <w:pStyle w:val="Sansinterligne"/>
        <w:jc w:val="center"/>
        <w:rPr>
          <w:b/>
          <w:sz w:val="44"/>
          <w:szCs w:val="44"/>
        </w:rPr>
      </w:pPr>
      <w:r w:rsidRPr="009C3E98">
        <w:rPr>
          <w:b/>
          <w:sz w:val="44"/>
          <w:szCs w:val="44"/>
        </w:rPr>
        <w:t>LE CAFE DES FLEURS</w:t>
      </w:r>
    </w:p>
    <w:p w:rsidR="009C3E98" w:rsidRPr="009C3E98" w:rsidRDefault="009C3E98" w:rsidP="009C3E98">
      <w:pPr>
        <w:pStyle w:val="Sansinterligne"/>
        <w:jc w:val="center"/>
        <w:rPr>
          <w:b/>
          <w:sz w:val="44"/>
          <w:szCs w:val="44"/>
        </w:rPr>
      </w:pPr>
      <w:r w:rsidRPr="009C3E98">
        <w:rPr>
          <w:b/>
          <w:sz w:val="44"/>
          <w:szCs w:val="44"/>
        </w:rPr>
        <w:t>64, Rue Henri Merle</w:t>
      </w:r>
    </w:p>
    <w:p w:rsidR="009C3E98" w:rsidRPr="009C3E98" w:rsidRDefault="009C3E98" w:rsidP="009C3E98">
      <w:pPr>
        <w:jc w:val="center"/>
        <w:rPr>
          <w:b/>
          <w:sz w:val="44"/>
          <w:szCs w:val="44"/>
        </w:rPr>
      </w:pPr>
      <w:r w:rsidRPr="009C3E98">
        <w:rPr>
          <w:b/>
          <w:sz w:val="44"/>
          <w:szCs w:val="44"/>
        </w:rPr>
        <w:t>30340 SALINDRES</w:t>
      </w:r>
    </w:p>
    <w:p w:rsidR="009C3E98" w:rsidRDefault="009C3E98" w:rsidP="009C3E98">
      <w:pPr>
        <w:jc w:val="center"/>
        <w:rPr>
          <w:b/>
          <w:sz w:val="56"/>
          <w:szCs w:val="56"/>
        </w:rPr>
      </w:pPr>
      <w:r w:rsidRPr="009C3E98">
        <w:rPr>
          <w:b/>
          <w:sz w:val="56"/>
          <w:szCs w:val="56"/>
        </w:rPr>
        <w:t>066266850</w:t>
      </w:r>
    </w:p>
    <w:p w:rsidR="009C3E98" w:rsidRDefault="009C3E98" w:rsidP="009C3E98">
      <w:pPr>
        <w:jc w:val="center"/>
        <w:rPr>
          <w:b/>
          <w:sz w:val="56"/>
          <w:szCs w:val="56"/>
        </w:rPr>
      </w:pPr>
    </w:p>
    <w:p w:rsidR="009C3E98" w:rsidRPr="009C3E98" w:rsidRDefault="009C3E98" w:rsidP="009C3E98">
      <w:pPr>
        <w:jc w:val="center"/>
        <w:rPr>
          <w:b/>
          <w:sz w:val="24"/>
          <w:szCs w:val="24"/>
        </w:rPr>
      </w:pPr>
      <w:r w:rsidRPr="009C3E98">
        <w:rPr>
          <w:b/>
          <w:sz w:val="72"/>
          <w:szCs w:val="72"/>
        </w:rPr>
        <w:t>MENU A 14.50 €</w:t>
      </w:r>
    </w:p>
    <w:p w:rsidR="009C3E98" w:rsidRDefault="009C3E98" w:rsidP="009C3E9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Ce menu est servi du lundi au vendredi midi</w:t>
      </w:r>
      <w:bookmarkStart w:id="0" w:name="_GoBack"/>
      <w:bookmarkEnd w:id="0"/>
    </w:p>
    <w:p w:rsidR="009C3E98" w:rsidRPr="009C3E98" w:rsidRDefault="009C3E98" w:rsidP="009C3E98">
      <w:pPr>
        <w:jc w:val="center"/>
        <w:rPr>
          <w:b/>
          <w:sz w:val="56"/>
          <w:szCs w:val="56"/>
        </w:rPr>
      </w:pPr>
      <w:r w:rsidRPr="009C3E98">
        <w:rPr>
          <w:b/>
          <w:sz w:val="56"/>
          <w:szCs w:val="56"/>
        </w:rPr>
        <w:t xml:space="preserve">ENTREE DU JOUR </w:t>
      </w:r>
    </w:p>
    <w:p w:rsidR="009C3E98" w:rsidRDefault="009C3E98" w:rsidP="009C3E98">
      <w:pPr>
        <w:jc w:val="center"/>
        <w:rPr>
          <w:sz w:val="56"/>
          <w:szCs w:val="56"/>
        </w:rPr>
      </w:pPr>
      <w:r w:rsidRPr="009C3E98">
        <w:rPr>
          <w:sz w:val="56"/>
          <w:szCs w:val="56"/>
        </w:rPr>
        <w:t>(Voir ardoise)</w:t>
      </w:r>
    </w:p>
    <w:p w:rsidR="009C3E98" w:rsidRPr="009C3E98" w:rsidRDefault="009C3E98" w:rsidP="009C3E98">
      <w:pPr>
        <w:jc w:val="center"/>
        <w:rPr>
          <w:b/>
          <w:sz w:val="56"/>
          <w:szCs w:val="56"/>
        </w:rPr>
      </w:pPr>
      <w:r w:rsidRPr="009C3E98">
        <w:rPr>
          <w:b/>
          <w:sz w:val="56"/>
          <w:szCs w:val="56"/>
        </w:rPr>
        <w:t>PLAT DU JOUR</w:t>
      </w:r>
    </w:p>
    <w:p w:rsidR="009C3E98" w:rsidRDefault="009C3E98" w:rsidP="009C3E98">
      <w:pPr>
        <w:jc w:val="center"/>
        <w:rPr>
          <w:sz w:val="56"/>
          <w:szCs w:val="56"/>
        </w:rPr>
      </w:pPr>
      <w:r>
        <w:rPr>
          <w:sz w:val="56"/>
          <w:szCs w:val="56"/>
        </w:rPr>
        <w:t>(Voir ardoise)</w:t>
      </w:r>
    </w:p>
    <w:p w:rsidR="009C3E98" w:rsidRPr="009C3E98" w:rsidRDefault="009C3E98" w:rsidP="009C3E98">
      <w:pPr>
        <w:jc w:val="center"/>
        <w:rPr>
          <w:b/>
          <w:sz w:val="56"/>
          <w:szCs w:val="56"/>
        </w:rPr>
      </w:pPr>
      <w:r w:rsidRPr="009C3E98">
        <w:rPr>
          <w:b/>
          <w:sz w:val="56"/>
          <w:szCs w:val="56"/>
        </w:rPr>
        <w:t>DESSERT DU JOUR</w:t>
      </w:r>
    </w:p>
    <w:p w:rsidR="009C3E98" w:rsidRDefault="009C3E98" w:rsidP="009C3E98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OU</w:t>
      </w:r>
      <w:proofErr w:type="gramEnd"/>
    </w:p>
    <w:p w:rsidR="009C3E98" w:rsidRDefault="009C3E98" w:rsidP="009C3E9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FROMAGE</w:t>
      </w:r>
    </w:p>
    <w:p w:rsidR="009C3E98" w:rsidRPr="009C3E98" w:rsidRDefault="009C3E98" w:rsidP="009C3E98">
      <w:pPr>
        <w:jc w:val="center"/>
        <w:rPr>
          <w:b/>
          <w:sz w:val="56"/>
          <w:szCs w:val="56"/>
        </w:rPr>
      </w:pPr>
      <w:r w:rsidRPr="009C3E98">
        <w:rPr>
          <w:b/>
          <w:sz w:val="56"/>
          <w:szCs w:val="56"/>
        </w:rPr>
        <w:t>SUGGESTION DU JOUR</w:t>
      </w:r>
    </w:p>
    <w:p w:rsidR="009C3E98" w:rsidRDefault="009C3E98" w:rsidP="009C3E98">
      <w:pPr>
        <w:jc w:val="center"/>
        <w:rPr>
          <w:sz w:val="56"/>
          <w:szCs w:val="56"/>
        </w:rPr>
      </w:pPr>
      <w:r>
        <w:rPr>
          <w:sz w:val="56"/>
          <w:szCs w:val="56"/>
        </w:rPr>
        <w:t>9.90 €</w:t>
      </w:r>
    </w:p>
    <w:p w:rsidR="009C3E98" w:rsidRDefault="009C3E98" w:rsidP="009C3E98">
      <w:pPr>
        <w:jc w:val="center"/>
        <w:rPr>
          <w:sz w:val="56"/>
          <w:szCs w:val="56"/>
        </w:rPr>
      </w:pPr>
      <w:r>
        <w:rPr>
          <w:sz w:val="56"/>
          <w:szCs w:val="56"/>
        </w:rPr>
        <w:t>Entrée, plat ou plat dessert 12.50 €</w:t>
      </w:r>
    </w:p>
    <w:p w:rsidR="009C3E98" w:rsidRDefault="009C3E98" w:rsidP="009C3E98">
      <w:pPr>
        <w:jc w:val="center"/>
        <w:rPr>
          <w:sz w:val="56"/>
          <w:szCs w:val="56"/>
        </w:rPr>
      </w:pPr>
      <w:r>
        <w:rPr>
          <w:sz w:val="56"/>
          <w:szCs w:val="56"/>
        </w:rPr>
        <w:t>Plat du jour 9.90 €</w:t>
      </w:r>
    </w:p>
    <w:sectPr w:rsidR="009C3E98" w:rsidSect="009C3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98"/>
    <w:rsid w:val="009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58EC"/>
  <w15:chartTrackingRefBased/>
  <w15:docId w15:val="{E13EFCD7-B15A-48F4-9634-68E459B8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3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</cp:revision>
  <dcterms:created xsi:type="dcterms:W3CDTF">2018-01-07T15:57:00Z</dcterms:created>
  <dcterms:modified xsi:type="dcterms:W3CDTF">2018-01-07T16:07:00Z</dcterms:modified>
</cp:coreProperties>
</file>