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39" w:rsidRDefault="00DD4777" w:rsidP="00DD4777">
      <w:pPr>
        <w:pStyle w:val="berschrift1"/>
      </w:pPr>
      <w:proofErr w:type="spellStart"/>
      <w:r>
        <w:t>weink</w:t>
      </w:r>
      <w:bookmarkStart w:id="0" w:name="_GoBack"/>
      <w:bookmarkEnd w:id="0"/>
      <w:r>
        <w:t>arte</w:t>
      </w:r>
      <w:proofErr w:type="spellEnd"/>
    </w:p>
    <w:sectPr w:rsidR="00DC55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77"/>
    <w:rsid w:val="00241642"/>
    <w:rsid w:val="00DC5539"/>
    <w:rsid w:val="00D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13EA3-5F3C-45A9-8FF8-CC877DB8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4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477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4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gamp</dc:creator>
  <cp:keywords/>
  <dc:description/>
  <cp:lastModifiedBy>martin gamp</cp:lastModifiedBy>
  <cp:revision>2</cp:revision>
  <cp:lastPrinted>2017-06-20T16:21:00Z</cp:lastPrinted>
  <dcterms:created xsi:type="dcterms:W3CDTF">2017-06-20T16:17:00Z</dcterms:created>
  <dcterms:modified xsi:type="dcterms:W3CDTF">2017-06-22T03:12:00Z</dcterms:modified>
</cp:coreProperties>
</file>