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91" w:rsidRDefault="00E01C39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noProof/>
          <w:color w:val="6E9400"/>
          <w:sz w:val="72"/>
        </w:rPr>
        <w:drawing>
          <wp:inline distT="0" distB="0" distL="0" distR="0">
            <wp:extent cx="2895600" cy="1285875"/>
            <wp:effectExtent l="0" t="0" r="0" b="9525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6428" cy="12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791" w:rsidRDefault="00D12791">
      <w:pPr>
        <w:jc w:val="center"/>
        <w:rPr>
          <w:rFonts w:ascii="Pompiere" w:hAnsi="Pompiere"/>
          <w:b/>
          <w:color w:val="6E9400"/>
          <w:sz w:val="28"/>
          <w:u w:val="single"/>
        </w:rPr>
      </w:pPr>
    </w:p>
    <w:p w:rsidR="003E4E85" w:rsidRDefault="003E4E85">
      <w:pPr>
        <w:jc w:val="center"/>
        <w:rPr>
          <w:rFonts w:ascii="Pompiere" w:hAnsi="Pompiere"/>
          <w:b/>
          <w:color w:val="6E9400"/>
          <w:sz w:val="28"/>
          <w:u w:val="single"/>
        </w:rPr>
      </w:pPr>
    </w:p>
    <w:p w:rsidR="00D12791" w:rsidRDefault="00E01C39">
      <w:pPr>
        <w:jc w:val="center"/>
        <w:rPr>
          <w:rFonts w:ascii="Pompiere" w:hAnsi="Pompiere"/>
          <w:b/>
          <w:i/>
          <w:color w:val="6E9400"/>
          <w:sz w:val="28"/>
        </w:rPr>
      </w:pPr>
      <w:r>
        <w:rPr>
          <w:rFonts w:ascii="Pompiere" w:hAnsi="Pompiere"/>
          <w:b/>
          <w:i/>
          <w:color w:val="6E9400"/>
          <w:sz w:val="28"/>
        </w:rPr>
        <w:t>“La cocina es alquimia de amor ”</w:t>
      </w:r>
    </w:p>
    <w:p w:rsidR="00D12791" w:rsidRDefault="00E01C39">
      <w:pPr>
        <w:rPr>
          <w:rFonts w:ascii="Pompiere" w:hAnsi="Pompiere"/>
          <w:b/>
          <w:i/>
          <w:color w:val="6E9400"/>
        </w:rPr>
      </w:pPr>
      <w:r>
        <w:rPr>
          <w:rFonts w:ascii="Pompiere" w:hAnsi="Pompiere"/>
          <w:b/>
          <w:i/>
          <w:color w:val="6E9400"/>
        </w:rPr>
        <w:t xml:space="preserve">                                                                                        Guy De Maupassant</w:t>
      </w:r>
    </w:p>
    <w:p w:rsidR="00D12791" w:rsidRDefault="00D12791">
      <w:pPr>
        <w:rPr>
          <w:rFonts w:ascii="Pompiere" w:hAnsi="Pompiere"/>
          <w:b/>
          <w:color w:val="6E9400"/>
          <w:sz w:val="28"/>
          <w:u w:val="single"/>
        </w:rPr>
      </w:pPr>
    </w:p>
    <w:p w:rsidR="00D12791" w:rsidRPr="00DD50E2" w:rsidRDefault="00E01C39" w:rsidP="00DD50E2">
      <w:pPr>
        <w:jc w:val="center"/>
        <w:rPr>
          <w:rFonts w:ascii="Century" w:hAnsi="Century"/>
          <w:b/>
          <w:color w:val="6E9400"/>
          <w:sz w:val="28"/>
        </w:rPr>
      </w:pPr>
      <w:r>
        <w:rPr>
          <w:rFonts w:ascii="Century" w:hAnsi="Century"/>
          <w:b/>
          <w:color w:val="6E9400"/>
          <w:sz w:val="28"/>
        </w:rPr>
        <w:t>Abriendo boca…</w:t>
      </w:r>
    </w:p>
    <w:p w:rsidR="00D12791" w:rsidRDefault="00E01C39" w:rsidP="00E01C39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  </w:t>
      </w:r>
    </w:p>
    <w:p w:rsidR="00D12791" w:rsidRDefault="001E3B23">
      <w:pPr>
        <w:ind w:left="284"/>
        <w:rPr>
          <w:rFonts w:ascii="Century" w:hAnsi="Century"/>
          <w:b/>
        </w:rPr>
      </w:pPr>
      <w:r>
        <w:rPr>
          <w:rFonts w:ascii="Century" w:hAnsi="Century"/>
          <w:b/>
        </w:rPr>
        <w:t>Variación del pat</w:t>
      </w:r>
      <w:r w:rsidR="00FF5E8A">
        <w:rPr>
          <w:rFonts w:ascii="Century" w:hAnsi="Century"/>
          <w:b/>
        </w:rPr>
        <w:t>o</w:t>
      </w:r>
      <w:r>
        <w:rPr>
          <w:rFonts w:ascii="Century" w:hAnsi="Century"/>
          <w:b/>
        </w:rPr>
        <w:t xml:space="preserve"> Pekin              </w:t>
      </w:r>
      <w:r w:rsidR="00E01C39">
        <w:rPr>
          <w:rFonts w:ascii="Century" w:hAnsi="Century"/>
          <w:b/>
        </w:rPr>
        <w:tab/>
      </w:r>
      <w:r w:rsidR="00E01C39">
        <w:rPr>
          <w:rFonts w:ascii="Century" w:hAnsi="Century"/>
          <w:b/>
        </w:rPr>
        <w:tab/>
      </w:r>
      <w:r w:rsidR="00E01C39">
        <w:rPr>
          <w:rFonts w:ascii="Century" w:hAnsi="Century"/>
          <w:b/>
        </w:rPr>
        <w:tab/>
      </w:r>
      <w:r w:rsidR="00E01C39">
        <w:rPr>
          <w:rFonts w:ascii="Century" w:hAnsi="Century"/>
          <w:b/>
        </w:rPr>
        <w:tab/>
        <w:t xml:space="preserve"> </w:t>
      </w:r>
      <w:r>
        <w:rPr>
          <w:rFonts w:ascii="Century" w:hAnsi="Century"/>
          <w:b/>
        </w:rPr>
        <w:t xml:space="preserve">   7.00</w:t>
      </w:r>
      <w:r w:rsidR="00E01C39">
        <w:rPr>
          <w:rFonts w:ascii="Century" w:hAnsi="Century"/>
          <w:b/>
        </w:rPr>
        <w:t xml:space="preserve"> €</w:t>
      </w:r>
    </w:p>
    <w:p w:rsidR="00D12791" w:rsidRDefault="00E01C39" w:rsidP="00CB02DE">
      <w:pPr>
        <w:ind w:left="284"/>
        <w:rPr>
          <w:rFonts w:ascii="Century" w:hAnsi="Century"/>
          <w:b/>
        </w:rPr>
      </w:pPr>
      <w:r>
        <w:rPr>
          <w:rFonts w:ascii="Century" w:hAnsi="Century"/>
          <w:b/>
        </w:rPr>
        <w:t>Coca de cangrejo, aguacate, mango y maracuyá</w:t>
      </w:r>
      <w:r>
        <w:rPr>
          <w:rFonts w:ascii="Century" w:hAnsi="Century"/>
          <w:b/>
        </w:rPr>
        <w:tab/>
        <w:t xml:space="preserve">               </w:t>
      </w:r>
      <w:r w:rsidR="00CB02DE">
        <w:rPr>
          <w:rFonts w:ascii="Century" w:hAnsi="Century"/>
          <w:b/>
        </w:rPr>
        <w:t>8</w:t>
      </w:r>
      <w:r>
        <w:rPr>
          <w:rFonts w:ascii="Century" w:hAnsi="Century"/>
          <w:b/>
        </w:rPr>
        <w:t>.</w:t>
      </w:r>
      <w:r w:rsidR="00CB02DE">
        <w:rPr>
          <w:rFonts w:ascii="Century" w:hAnsi="Century"/>
          <w:b/>
        </w:rPr>
        <w:t>0</w:t>
      </w:r>
      <w:r>
        <w:rPr>
          <w:rFonts w:ascii="Century" w:hAnsi="Century"/>
          <w:b/>
        </w:rPr>
        <w:t>0 €</w:t>
      </w:r>
    </w:p>
    <w:p w:rsidR="00D12791" w:rsidRDefault="00CB02DE">
      <w:pPr>
        <w:ind w:left="284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Dim sum de cigalas, emulsión de sus cabezas </w:t>
      </w:r>
      <w:r w:rsidR="003B14BB">
        <w:rPr>
          <w:rFonts w:ascii="Century" w:hAnsi="Century"/>
          <w:b/>
        </w:rPr>
        <w:t xml:space="preserve">                           </w:t>
      </w:r>
      <w:r w:rsidR="00C73FC1">
        <w:rPr>
          <w:rFonts w:ascii="Century" w:hAnsi="Century"/>
          <w:b/>
        </w:rPr>
        <w:t>12,00 €</w:t>
      </w:r>
    </w:p>
    <w:p w:rsidR="00D12791" w:rsidRDefault="00E01C39">
      <w:pPr>
        <w:ind w:left="284"/>
        <w:rPr>
          <w:rFonts w:ascii="Century" w:hAnsi="Century"/>
          <w:b/>
        </w:rPr>
      </w:pPr>
      <w:r>
        <w:rPr>
          <w:rFonts w:ascii="Century" w:hAnsi="Century"/>
          <w:b/>
        </w:rPr>
        <w:t>Copa Sushi ”Spoon”</w:t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 xml:space="preserve">                         1</w:t>
      </w:r>
      <w:r w:rsidR="002A3982">
        <w:rPr>
          <w:rFonts w:ascii="Century" w:hAnsi="Century"/>
          <w:b/>
        </w:rPr>
        <w:t>2</w:t>
      </w:r>
      <w:r>
        <w:rPr>
          <w:rFonts w:ascii="Century" w:hAnsi="Century"/>
          <w:b/>
        </w:rPr>
        <w:t>.00 / 1</w:t>
      </w:r>
      <w:r w:rsidR="002A3982">
        <w:rPr>
          <w:rFonts w:ascii="Century" w:hAnsi="Century"/>
          <w:b/>
        </w:rPr>
        <w:t>8</w:t>
      </w:r>
      <w:r>
        <w:rPr>
          <w:rFonts w:ascii="Century" w:hAnsi="Century"/>
          <w:b/>
        </w:rPr>
        <w:t>.00 €</w:t>
      </w:r>
    </w:p>
    <w:p w:rsidR="00FB6C79" w:rsidRDefault="00E01C39" w:rsidP="00A40890">
      <w:pPr>
        <w:ind w:left="284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Tartar de atún con </w:t>
      </w:r>
      <w:r w:rsidR="002F36C6">
        <w:rPr>
          <w:rFonts w:ascii="Century" w:hAnsi="Century"/>
          <w:b/>
        </w:rPr>
        <w:t>manzana,</w:t>
      </w:r>
      <w:r>
        <w:rPr>
          <w:rFonts w:ascii="Century" w:hAnsi="Century"/>
          <w:b/>
        </w:rPr>
        <w:t xml:space="preserve"> queso de cabra</w:t>
      </w:r>
      <w:r w:rsidR="002F36C6">
        <w:rPr>
          <w:rFonts w:ascii="Century" w:hAnsi="Century"/>
          <w:b/>
        </w:rPr>
        <w:t xml:space="preserve"> y garrofeta</w:t>
      </w:r>
      <w:r>
        <w:rPr>
          <w:rFonts w:ascii="Century" w:hAnsi="Century"/>
          <w:b/>
        </w:rPr>
        <w:t xml:space="preserve">         1</w:t>
      </w:r>
      <w:r w:rsidR="002A3982">
        <w:rPr>
          <w:rFonts w:ascii="Century" w:hAnsi="Century"/>
          <w:b/>
        </w:rPr>
        <w:t>4</w:t>
      </w:r>
      <w:r>
        <w:rPr>
          <w:rFonts w:ascii="Century" w:hAnsi="Century"/>
          <w:b/>
        </w:rPr>
        <w:t>.00 €</w:t>
      </w:r>
      <w:bookmarkStart w:id="0" w:name="_GoBack"/>
      <w:bookmarkEnd w:id="0"/>
    </w:p>
    <w:p w:rsidR="00D12791" w:rsidRDefault="0010276D" w:rsidP="008819DD">
      <w:pPr>
        <w:ind w:left="284"/>
        <w:rPr>
          <w:rFonts w:ascii="Century" w:hAnsi="Century"/>
          <w:b/>
        </w:rPr>
      </w:pPr>
      <w:r>
        <w:rPr>
          <w:rFonts w:ascii="Century" w:hAnsi="Century"/>
          <w:b/>
        </w:rPr>
        <w:t>Ceviche de caballa, aguacate,</w:t>
      </w:r>
      <w:r w:rsidR="002D68C7">
        <w:rPr>
          <w:rFonts w:ascii="Century" w:hAnsi="Century"/>
          <w:b/>
        </w:rPr>
        <w:t xml:space="preserve"> remolacha/pasión                        11,00 </w:t>
      </w:r>
      <w:r w:rsidR="008819DD">
        <w:rPr>
          <w:rFonts w:ascii="Century" w:hAnsi="Century"/>
          <w:b/>
        </w:rPr>
        <w:t>€</w:t>
      </w:r>
    </w:p>
    <w:p w:rsidR="00F731FD" w:rsidRDefault="00F731FD" w:rsidP="008819DD">
      <w:pPr>
        <w:ind w:left="284"/>
        <w:rPr>
          <w:rFonts w:ascii="Century" w:hAnsi="Century"/>
          <w:b/>
        </w:rPr>
      </w:pPr>
      <w:r>
        <w:rPr>
          <w:rFonts w:ascii="Century" w:hAnsi="Century"/>
          <w:b/>
        </w:rPr>
        <w:t>Pulpo asado, ají panca y miso                                                      12,00 €</w:t>
      </w:r>
    </w:p>
    <w:p w:rsidR="001F0F48" w:rsidRDefault="00ED3299" w:rsidP="009C3286">
      <w:pPr>
        <w:rPr>
          <w:rFonts w:ascii="Century" w:hAnsi="Century"/>
          <w:b/>
        </w:rPr>
      </w:pPr>
      <w:r>
        <w:rPr>
          <w:rFonts w:ascii="Century" w:hAnsi="Century"/>
          <w:b/>
        </w:rPr>
        <w:t>Steak Tartar de buey, wakame y wasabi                                         15,00 €</w:t>
      </w:r>
    </w:p>
    <w:p w:rsidR="00D30EB4" w:rsidRDefault="00D30EB4" w:rsidP="009C3286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Laksa Thai de gambas y coco                                                           </w:t>
      </w:r>
      <w:r w:rsidR="00B13090">
        <w:rPr>
          <w:rFonts w:ascii="Century" w:hAnsi="Century"/>
          <w:b/>
        </w:rPr>
        <w:t>12,00 €</w:t>
      </w:r>
    </w:p>
    <w:p w:rsidR="00A67295" w:rsidRPr="00A72988" w:rsidRDefault="0023067D" w:rsidP="00A67295">
      <w:pPr>
        <w:jc w:val="center"/>
        <w:rPr>
          <w:rFonts w:ascii="Century" w:hAnsi="Century"/>
          <w:b/>
          <w:color w:val="74A510" w:themeColor="background2" w:themeShade="80"/>
          <w:sz w:val="28"/>
          <w:szCs w:val="28"/>
        </w:rPr>
      </w:pPr>
      <w:r w:rsidRPr="00A72988">
        <w:rPr>
          <w:rFonts w:ascii="Century" w:hAnsi="Century"/>
          <w:b/>
          <w:color w:val="74A510" w:themeColor="background2" w:themeShade="80"/>
          <w:sz w:val="28"/>
          <w:szCs w:val="28"/>
        </w:rPr>
        <w:t>Seguimos…….</w:t>
      </w:r>
    </w:p>
    <w:p w:rsidR="00D12791" w:rsidRPr="009C3286" w:rsidRDefault="00A27DBD" w:rsidP="009C3286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Tagin de cáncrejo,  </w:t>
      </w:r>
      <w:r w:rsidR="00DE60AC">
        <w:rPr>
          <w:rFonts w:ascii="Century" w:hAnsi="Century"/>
          <w:b/>
        </w:rPr>
        <w:t xml:space="preserve">veloute </w:t>
      </w:r>
      <w:r>
        <w:rPr>
          <w:rFonts w:ascii="Century" w:hAnsi="Century"/>
          <w:b/>
        </w:rPr>
        <w:t>curry</w:t>
      </w:r>
      <w:r w:rsidR="00DE60AC">
        <w:rPr>
          <w:rFonts w:ascii="Century" w:hAnsi="Century"/>
          <w:b/>
        </w:rPr>
        <w:t>, arroz jazmín blanco y negro</w:t>
      </w:r>
      <w:r w:rsidR="00C87C94">
        <w:rPr>
          <w:rFonts w:ascii="Century" w:hAnsi="Century"/>
          <w:b/>
        </w:rPr>
        <w:t xml:space="preserve">   </w:t>
      </w:r>
      <w:r w:rsidR="00635F7F">
        <w:rPr>
          <w:rFonts w:ascii="Century" w:hAnsi="Century"/>
          <w:b/>
        </w:rPr>
        <w:t xml:space="preserve"> </w:t>
      </w:r>
      <w:r w:rsidR="0043105C">
        <w:rPr>
          <w:rFonts w:ascii="Century" w:hAnsi="Century"/>
          <w:b/>
        </w:rPr>
        <w:t xml:space="preserve"> </w:t>
      </w:r>
      <w:r w:rsidR="00C87C94">
        <w:rPr>
          <w:rFonts w:ascii="Century" w:hAnsi="Century"/>
          <w:b/>
        </w:rPr>
        <w:t>12,00 €</w:t>
      </w:r>
    </w:p>
    <w:p w:rsidR="00D12791" w:rsidRDefault="00E01C39">
      <w:pPr>
        <w:rPr>
          <w:rFonts w:ascii="Century" w:hAnsi="Century"/>
          <w:b/>
        </w:rPr>
      </w:pPr>
      <w:r>
        <w:rPr>
          <w:rFonts w:ascii="Century" w:hAnsi="Century"/>
          <w:b/>
        </w:rPr>
        <w:t>Tataki de buey, miso dulce y guindillas</w:t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 xml:space="preserve">                    </w:t>
      </w:r>
      <w:r w:rsidR="00635F7F">
        <w:rPr>
          <w:rFonts w:ascii="Century" w:hAnsi="Century"/>
          <w:b/>
        </w:rPr>
        <w:t xml:space="preserve">  </w:t>
      </w:r>
      <w:r>
        <w:rPr>
          <w:rFonts w:ascii="Century" w:hAnsi="Century"/>
          <w:b/>
        </w:rPr>
        <w:t xml:space="preserve">   15.00 </w:t>
      </w:r>
      <w:r w:rsidR="004C6427">
        <w:rPr>
          <w:rFonts w:ascii="Century" w:hAnsi="Century"/>
          <w:b/>
        </w:rPr>
        <w:t>€</w:t>
      </w:r>
    </w:p>
    <w:p w:rsidR="00D12791" w:rsidRDefault="00F17C5B">
      <w:pPr>
        <w:tabs>
          <w:tab w:val="left" w:pos="6804"/>
        </w:tabs>
        <w:rPr>
          <w:rFonts w:ascii="Century" w:hAnsi="Century"/>
          <w:b/>
        </w:rPr>
      </w:pPr>
      <w:r>
        <w:rPr>
          <w:rFonts w:ascii="Century" w:hAnsi="Century"/>
          <w:b/>
        </w:rPr>
        <w:t xml:space="preserve">Pato en el bosque                                                                    </w:t>
      </w:r>
      <w:r w:rsidR="00E01C39">
        <w:rPr>
          <w:rFonts w:ascii="Century" w:hAnsi="Century"/>
          <w:b/>
        </w:rPr>
        <w:t xml:space="preserve">      </w:t>
      </w:r>
      <w:r w:rsidR="00635F7F">
        <w:rPr>
          <w:rFonts w:ascii="Century" w:hAnsi="Century"/>
          <w:b/>
        </w:rPr>
        <w:t xml:space="preserve">  </w:t>
      </w:r>
      <w:r w:rsidR="0043105C">
        <w:rPr>
          <w:rFonts w:ascii="Century" w:hAnsi="Century"/>
          <w:b/>
        </w:rPr>
        <w:t xml:space="preserve"> </w:t>
      </w:r>
      <w:r w:rsidR="00635F7F">
        <w:rPr>
          <w:rFonts w:ascii="Century" w:hAnsi="Century"/>
          <w:b/>
        </w:rPr>
        <w:t xml:space="preserve"> </w:t>
      </w:r>
      <w:r w:rsidR="00E01C39">
        <w:rPr>
          <w:rFonts w:ascii="Century" w:hAnsi="Century"/>
          <w:b/>
        </w:rPr>
        <w:t xml:space="preserve">15.00 € </w:t>
      </w:r>
    </w:p>
    <w:p w:rsidR="00D12791" w:rsidRDefault="00E01C39">
      <w:pPr>
        <w:rPr>
          <w:rFonts w:ascii="Century" w:hAnsi="Century"/>
          <w:b/>
        </w:rPr>
      </w:pPr>
      <w:r>
        <w:rPr>
          <w:rFonts w:ascii="Century" w:hAnsi="Century"/>
          <w:b/>
        </w:rPr>
        <w:t>Tataki de atún rojo,</w:t>
      </w:r>
      <w:r w:rsidR="004C6427">
        <w:rPr>
          <w:rFonts w:ascii="Century" w:hAnsi="Century"/>
          <w:b/>
        </w:rPr>
        <w:t xml:space="preserve"> celeri,  manzana</w:t>
      </w:r>
      <w:r>
        <w:rPr>
          <w:rFonts w:ascii="Century" w:hAnsi="Century"/>
          <w:b/>
        </w:rPr>
        <w:t xml:space="preserve"> </w:t>
      </w:r>
      <w:r w:rsidR="00325804">
        <w:rPr>
          <w:rFonts w:ascii="Century" w:hAnsi="Century"/>
          <w:b/>
        </w:rPr>
        <w:t>y garrofeta</w:t>
      </w:r>
      <w:r>
        <w:rPr>
          <w:rFonts w:ascii="Century" w:hAnsi="Century"/>
          <w:b/>
        </w:rPr>
        <w:t xml:space="preserve">                         </w:t>
      </w:r>
      <w:r w:rsidR="0043105C">
        <w:rPr>
          <w:rFonts w:ascii="Century" w:hAnsi="Century"/>
          <w:b/>
        </w:rPr>
        <w:t xml:space="preserve">  </w:t>
      </w:r>
      <w:r>
        <w:rPr>
          <w:rFonts w:ascii="Century" w:hAnsi="Century"/>
          <w:b/>
        </w:rPr>
        <w:t>1</w:t>
      </w:r>
      <w:r w:rsidR="00635F7F">
        <w:rPr>
          <w:rFonts w:ascii="Century" w:hAnsi="Century"/>
          <w:b/>
        </w:rPr>
        <w:t>8</w:t>
      </w:r>
      <w:r>
        <w:rPr>
          <w:rFonts w:ascii="Century" w:hAnsi="Century"/>
          <w:b/>
        </w:rPr>
        <w:t>.00 €</w:t>
      </w:r>
    </w:p>
    <w:p w:rsidR="00D12791" w:rsidRDefault="00E01C39">
      <w:pPr>
        <w:rPr>
          <w:rFonts w:ascii="Century" w:hAnsi="Century"/>
          <w:b/>
        </w:rPr>
      </w:pPr>
      <w:r>
        <w:rPr>
          <w:rFonts w:ascii="Century" w:hAnsi="Century"/>
          <w:b/>
        </w:rPr>
        <w:t>Bacalao confitado</w:t>
      </w:r>
      <w:r w:rsidR="006E7738">
        <w:rPr>
          <w:rFonts w:ascii="Century" w:hAnsi="Century"/>
          <w:b/>
        </w:rPr>
        <w:t>, mermelada de endivias y naranja</w:t>
      </w:r>
      <w:r>
        <w:rPr>
          <w:rFonts w:ascii="Century" w:hAnsi="Century"/>
          <w:b/>
        </w:rPr>
        <w:t xml:space="preserve">                   </w:t>
      </w:r>
      <w:r w:rsidR="00A138EC">
        <w:rPr>
          <w:rFonts w:ascii="Century" w:hAnsi="Century"/>
          <w:b/>
        </w:rPr>
        <w:t xml:space="preserve">  </w:t>
      </w:r>
      <w:r>
        <w:rPr>
          <w:rFonts w:ascii="Century" w:hAnsi="Century"/>
          <w:b/>
        </w:rPr>
        <w:t>1</w:t>
      </w:r>
      <w:r w:rsidR="006E7738">
        <w:rPr>
          <w:rFonts w:ascii="Century" w:hAnsi="Century"/>
          <w:b/>
        </w:rPr>
        <w:t>4</w:t>
      </w:r>
      <w:r>
        <w:rPr>
          <w:rFonts w:ascii="Century" w:hAnsi="Century"/>
          <w:b/>
        </w:rPr>
        <w:t>.00 €</w:t>
      </w:r>
    </w:p>
    <w:p w:rsidR="00D12791" w:rsidRDefault="00D12791">
      <w:pPr>
        <w:rPr>
          <w:rFonts w:ascii="Century" w:hAnsi="Century"/>
        </w:rPr>
      </w:pPr>
    </w:p>
    <w:p w:rsidR="00D12791" w:rsidRDefault="00E01C39">
      <w:pPr>
        <w:jc w:val="center"/>
        <w:rPr>
          <w:rFonts w:ascii="Pompiere" w:hAnsi="Pompiere"/>
          <w:b/>
          <w:i/>
        </w:rPr>
      </w:pPr>
      <w:r>
        <w:rPr>
          <w:rFonts w:ascii="Pompiere" w:hAnsi="Pompiere"/>
          <w:b/>
          <w:i/>
        </w:rPr>
        <w:t>La carne de buey proviene del “Valle del Esla”, León, Esp.</w:t>
      </w:r>
    </w:p>
    <w:p w:rsidR="00D12791" w:rsidRDefault="00D12791">
      <w:pPr>
        <w:jc w:val="center"/>
        <w:rPr>
          <w:rFonts w:ascii="Pompiere" w:hAnsi="Pompiere"/>
          <w:b/>
          <w:i/>
        </w:rPr>
      </w:pPr>
    </w:p>
    <w:p w:rsidR="00D12791" w:rsidRDefault="00E01C39">
      <w:pPr>
        <w:jc w:val="center"/>
        <w:rPr>
          <w:rFonts w:ascii="Century" w:hAnsi="Century"/>
          <w:b/>
          <w:color w:val="6E9400"/>
          <w:sz w:val="28"/>
        </w:rPr>
      </w:pPr>
      <w:r>
        <w:rPr>
          <w:rFonts w:ascii="Century" w:hAnsi="Century"/>
          <w:b/>
          <w:color w:val="6E9400"/>
          <w:sz w:val="28"/>
        </w:rPr>
        <w:t xml:space="preserve">Para endulzar…   </w:t>
      </w:r>
    </w:p>
    <w:p w:rsidR="00D12791" w:rsidRDefault="00D12791">
      <w:pPr>
        <w:jc w:val="center"/>
        <w:rPr>
          <w:rFonts w:ascii="Century" w:hAnsi="Century"/>
          <w:b/>
          <w:color w:val="6E9400"/>
          <w:sz w:val="28"/>
        </w:rPr>
      </w:pPr>
    </w:p>
    <w:p w:rsidR="00D12791" w:rsidRDefault="00E01C39">
      <w:pPr>
        <w:rPr>
          <w:rFonts w:ascii="Century" w:hAnsi="Century"/>
          <w:b/>
        </w:rPr>
      </w:pPr>
      <w:r>
        <w:rPr>
          <w:rFonts w:ascii="Century" w:hAnsi="Century"/>
          <w:b/>
        </w:rPr>
        <w:t>Chocolates Valrhona Bio</w:t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 xml:space="preserve">            </w:t>
      </w:r>
      <w:r>
        <w:rPr>
          <w:rFonts w:ascii="Century" w:hAnsi="Century"/>
          <w:b/>
        </w:rPr>
        <w:tab/>
        <w:t xml:space="preserve">             7.00 €</w:t>
      </w:r>
    </w:p>
    <w:p w:rsidR="00D12791" w:rsidRDefault="0077675C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Dulce Xixona      </w:t>
      </w:r>
      <w:r w:rsidR="00E01C39">
        <w:rPr>
          <w:rFonts w:ascii="Century" w:hAnsi="Century"/>
          <w:b/>
        </w:rPr>
        <w:tab/>
      </w:r>
      <w:r w:rsidR="00E01C39">
        <w:rPr>
          <w:rFonts w:ascii="Century" w:hAnsi="Century"/>
          <w:b/>
        </w:rPr>
        <w:tab/>
      </w:r>
      <w:r w:rsidR="00E01C39">
        <w:rPr>
          <w:rFonts w:ascii="Century" w:hAnsi="Century"/>
          <w:b/>
        </w:rPr>
        <w:tab/>
      </w:r>
      <w:r w:rsidR="00E01C39">
        <w:rPr>
          <w:rFonts w:ascii="Century" w:hAnsi="Century"/>
          <w:b/>
        </w:rPr>
        <w:tab/>
        <w:t xml:space="preserve">                         </w:t>
      </w:r>
      <w:r>
        <w:rPr>
          <w:rFonts w:ascii="Century" w:hAnsi="Century"/>
          <w:b/>
        </w:rPr>
        <w:t xml:space="preserve">            6</w:t>
      </w:r>
      <w:r w:rsidR="00E01C39">
        <w:rPr>
          <w:rFonts w:ascii="Century" w:hAnsi="Century"/>
          <w:b/>
        </w:rPr>
        <w:t>.</w:t>
      </w:r>
      <w:r>
        <w:rPr>
          <w:rFonts w:ascii="Century" w:hAnsi="Century"/>
          <w:b/>
        </w:rPr>
        <w:t>5</w:t>
      </w:r>
      <w:r w:rsidR="00E01C39">
        <w:rPr>
          <w:rFonts w:ascii="Century" w:hAnsi="Century"/>
          <w:b/>
        </w:rPr>
        <w:t>0 €</w:t>
      </w:r>
    </w:p>
    <w:p w:rsidR="00D12791" w:rsidRDefault="00E01C39">
      <w:pPr>
        <w:rPr>
          <w:rFonts w:ascii="Century" w:hAnsi="Century"/>
          <w:b/>
        </w:rPr>
      </w:pPr>
      <w:r>
        <w:rPr>
          <w:rFonts w:ascii="Century" w:hAnsi="Century"/>
          <w:b/>
        </w:rPr>
        <w:t>Tarta de manzana</w:t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  <w:t xml:space="preserve">               </w:t>
      </w:r>
      <w:r>
        <w:rPr>
          <w:rFonts w:ascii="Century" w:hAnsi="Century"/>
          <w:b/>
        </w:rPr>
        <w:tab/>
        <w:t xml:space="preserve">                                     6.00 €</w:t>
      </w:r>
    </w:p>
    <w:p w:rsidR="00D12791" w:rsidRDefault="00D12791">
      <w:pPr>
        <w:rPr>
          <w:rFonts w:ascii="Pompiere" w:hAnsi="Pompiere"/>
          <w:b/>
        </w:rPr>
      </w:pPr>
    </w:p>
    <w:p w:rsidR="00D12791" w:rsidRDefault="00D12791">
      <w:pPr>
        <w:jc w:val="center"/>
        <w:rPr>
          <w:rFonts w:ascii="Pompiere" w:hAnsi="Pompiere"/>
          <w:b/>
        </w:rPr>
      </w:pPr>
    </w:p>
    <w:p w:rsidR="00D12791" w:rsidRDefault="00E01C39">
      <w:pPr>
        <w:jc w:val="center"/>
        <w:rPr>
          <w:rFonts w:ascii="Book Antiqua" w:hAnsi="Book Antiqua"/>
          <w:b/>
          <w:i/>
          <w:sz w:val="20"/>
        </w:rPr>
      </w:pPr>
      <w:bookmarkStart w:id="1" w:name="_gjdgxs"/>
      <w:bookmarkEnd w:id="1"/>
      <w:r>
        <w:rPr>
          <w:rFonts w:ascii="Pompiere" w:hAnsi="Pompiere"/>
          <w:b/>
          <w:sz w:val="20"/>
        </w:rPr>
        <w:t>Precios con IVA incluido.</w:t>
      </w:r>
    </w:p>
    <w:sectPr w:rsidR="00D12791">
      <w:pgSz w:w="16839" w:h="11907" w:orient="landscape"/>
      <w:pgMar w:top="993" w:right="720" w:bottom="720" w:left="720" w:header="0" w:footer="720" w:gutter="0"/>
      <w:cols w:num="2" w:space="720" w:equalWidth="0">
        <w:col w:w="7345" w:space="708"/>
        <w:col w:w="7345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mpiere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6A1"/>
    <w:rsid w:val="0004118B"/>
    <w:rsid w:val="00047E88"/>
    <w:rsid w:val="0010276D"/>
    <w:rsid w:val="00172BEC"/>
    <w:rsid w:val="00197646"/>
    <w:rsid w:val="001E3B23"/>
    <w:rsid w:val="001F0F48"/>
    <w:rsid w:val="0023067D"/>
    <w:rsid w:val="002A3982"/>
    <w:rsid w:val="002D68C7"/>
    <w:rsid w:val="002E6624"/>
    <w:rsid w:val="002F2B58"/>
    <w:rsid w:val="002F36C6"/>
    <w:rsid w:val="00325804"/>
    <w:rsid w:val="00325995"/>
    <w:rsid w:val="00342D0F"/>
    <w:rsid w:val="003B14BB"/>
    <w:rsid w:val="003C60D5"/>
    <w:rsid w:val="003E4A74"/>
    <w:rsid w:val="003E4E85"/>
    <w:rsid w:val="0043105C"/>
    <w:rsid w:val="00455D4A"/>
    <w:rsid w:val="004A4605"/>
    <w:rsid w:val="004C6427"/>
    <w:rsid w:val="004D40C8"/>
    <w:rsid w:val="004F66A1"/>
    <w:rsid w:val="004F7B8B"/>
    <w:rsid w:val="005A2445"/>
    <w:rsid w:val="00635F7F"/>
    <w:rsid w:val="00647EAE"/>
    <w:rsid w:val="00667520"/>
    <w:rsid w:val="006E7738"/>
    <w:rsid w:val="00712262"/>
    <w:rsid w:val="0077675C"/>
    <w:rsid w:val="007E4CAB"/>
    <w:rsid w:val="00807252"/>
    <w:rsid w:val="00820FE8"/>
    <w:rsid w:val="008819DD"/>
    <w:rsid w:val="0088312C"/>
    <w:rsid w:val="009C3286"/>
    <w:rsid w:val="009D4B4D"/>
    <w:rsid w:val="00A138EC"/>
    <w:rsid w:val="00A21E41"/>
    <w:rsid w:val="00A27DBD"/>
    <w:rsid w:val="00A35141"/>
    <w:rsid w:val="00A40890"/>
    <w:rsid w:val="00A67295"/>
    <w:rsid w:val="00A72988"/>
    <w:rsid w:val="00AF29DF"/>
    <w:rsid w:val="00AF7E07"/>
    <w:rsid w:val="00B13090"/>
    <w:rsid w:val="00B17369"/>
    <w:rsid w:val="00BE209E"/>
    <w:rsid w:val="00BE25B0"/>
    <w:rsid w:val="00C36296"/>
    <w:rsid w:val="00C73FC1"/>
    <w:rsid w:val="00C87C94"/>
    <w:rsid w:val="00CB02DE"/>
    <w:rsid w:val="00D12791"/>
    <w:rsid w:val="00D22135"/>
    <w:rsid w:val="00D30EB4"/>
    <w:rsid w:val="00DD50E2"/>
    <w:rsid w:val="00DE60AC"/>
    <w:rsid w:val="00E01C39"/>
    <w:rsid w:val="00ED3299"/>
    <w:rsid w:val="00F17C5B"/>
    <w:rsid w:val="00F3362C"/>
    <w:rsid w:val="00F54D05"/>
    <w:rsid w:val="00F731FD"/>
    <w:rsid w:val="00FB6C79"/>
    <w:rsid w:val="00FE514F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F84B"/>
  <w15:docId w15:val="{98936919-2654-7A4E-86FD-6DCA63A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C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95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 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montreuil</cp:lastModifiedBy>
  <cp:revision>2</cp:revision>
  <cp:lastPrinted>2017-12-16T20:05:00Z</cp:lastPrinted>
  <dcterms:created xsi:type="dcterms:W3CDTF">2018-03-18T18:40:00Z</dcterms:created>
  <dcterms:modified xsi:type="dcterms:W3CDTF">2018-03-18T18:40:00Z</dcterms:modified>
</cp:coreProperties>
</file>