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B9" w:rsidRDefault="00417AB9" w:rsidP="00417AB9">
      <w:pPr>
        <w:spacing w:before="120" w:after="120"/>
        <w:jc w:val="center"/>
        <w:rPr>
          <w:rFonts w:ascii="Algerian" w:hAnsi="Algerian"/>
          <w:b/>
          <w:i/>
          <w:noProof/>
          <w:sz w:val="40"/>
          <w:szCs w:val="40"/>
          <w:u w:val="single"/>
          <w:lang w:eastAsia="fr-FR"/>
        </w:rPr>
      </w:pPr>
      <w:r>
        <w:rPr>
          <w:rFonts w:ascii="Algerian" w:hAnsi="Algerian"/>
          <w:b/>
          <w:i/>
          <w:noProof/>
          <w:sz w:val="40"/>
          <w:szCs w:val="40"/>
          <w:u w:val="single"/>
          <w:lang w:eastAsia="fr-FR"/>
        </w:rPr>
        <w:t>Nos Classiques</w:t>
      </w:r>
    </w:p>
    <w:p w:rsidR="00417AB9" w:rsidRPr="00E27C7E" w:rsidRDefault="00417AB9" w:rsidP="00417AB9">
      <w:pPr>
        <w:spacing w:before="120" w:after="120"/>
        <w:jc w:val="center"/>
        <w:rPr>
          <w:rFonts w:ascii="Algerian" w:hAnsi="Algerian"/>
          <w:b/>
          <w:i/>
          <w:noProof/>
          <w:sz w:val="10"/>
          <w:szCs w:val="10"/>
          <w:u w:val="single"/>
          <w:lang w:eastAsia="fr-FR"/>
        </w:rPr>
      </w:pP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Petite Salade Folle (Homard, saumon fumé, foie gras)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22 €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Marbré de Foie Gras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 xml:space="preserve"> et son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 xml:space="preserve"> Chutney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22 €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J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ambon Pata Négra Belotta Belotta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 xml:space="preserve"> Grand Cru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28 €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( Le meilleur Jambon au monde)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Macaronis farcis Truffes noires, Artichauts, Foie Gras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25 €</w:t>
      </w:r>
    </w:p>
    <w:p w:rsidR="00417AB9" w:rsidRPr="00C47674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10"/>
          <w:szCs w:val="10"/>
          <w:lang w:eastAsia="fr-FR"/>
        </w:rPr>
      </w:pPr>
    </w:p>
    <w:p w:rsidR="00417AB9" w:rsidRDefault="00417AB9" w:rsidP="00417AB9">
      <w:pPr>
        <w:spacing w:before="120" w:after="120"/>
        <w:jc w:val="center"/>
      </w:pPr>
      <w:r>
        <w:rPr>
          <w:noProof/>
          <w:lang w:eastAsia="fr-FR"/>
        </w:rPr>
        <w:drawing>
          <wp:inline distT="0" distB="0" distL="0" distR="0" wp14:anchorId="4F8728F0" wp14:editId="0F3A4C11">
            <wp:extent cx="257175" cy="20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84E996" wp14:editId="68020F48">
            <wp:extent cx="255905" cy="201295"/>
            <wp:effectExtent l="0" t="0" r="0" b="825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113DA9" wp14:editId="5A774393">
            <wp:extent cx="255905" cy="201295"/>
            <wp:effectExtent l="0" t="0" r="0" b="825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B9" w:rsidRPr="00C47674" w:rsidRDefault="00417AB9" w:rsidP="00417AB9">
      <w:pPr>
        <w:spacing w:before="120" w:after="120"/>
        <w:jc w:val="center"/>
        <w:rPr>
          <w:sz w:val="10"/>
          <w:szCs w:val="10"/>
        </w:rPr>
      </w:pPr>
    </w:p>
    <w:p w:rsidR="00417AB9" w:rsidRPr="00D70C3E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Homard de notre vivier préparé à votre goût</w:t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55 €</w:t>
      </w:r>
    </w:p>
    <w:p w:rsidR="00417AB9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(Rôti, Poché, Grillé)</w:t>
      </w:r>
    </w:p>
    <w:p w:rsidR="00417AB9" w:rsidRPr="00D70C3E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20"/>
          <w:szCs w:val="20"/>
          <w:lang w:eastAsia="fr-FR"/>
        </w:rPr>
      </w:pPr>
    </w:p>
    <w:p w:rsidR="00417AB9" w:rsidRPr="00D70C3E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Langouste de notre vivier préparée à votre goût</w:t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ab/>
      </w: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98 €</w:t>
      </w:r>
    </w:p>
    <w:p w:rsidR="00417AB9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  <w:r w:rsidRPr="00D70C3E"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  <w:t>(Rôtie, Pochée, Grillée)</w:t>
      </w:r>
    </w:p>
    <w:p w:rsidR="00417AB9" w:rsidRPr="00D70C3E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20"/>
          <w:szCs w:val="20"/>
          <w:lang w:eastAsia="fr-FR"/>
        </w:rPr>
      </w:pP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Dos de Turbot au Caviar Yuzu, Légumes de Saison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32 €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Filet de Bœuf « Façon Rossini » Purée Truffée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32 €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Ris de Veau rôti aux Girolles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30 €</w:t>
      </w:r>
    </w:p>
    <w:p w:rsidR="00417AB9" w:rsidRPr="009E07FD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10"/>
          <w:szCs w:val="10"/>
          <w:lang w:eastAsia="fr-FR"/>
        </w:rPr>
      </w:pPr>
    </w:p>
    <w:p w:rsidR="00417AB9" w:rsidRDefault="00417AB9" w:rsidP="00417AB9">
      <w:pPr>
        <w:spacing w:before="120" w:after="120"/>
        <w:jc w:val="center"/>
      </w:pPr>
      <w:r>
        <w:rPr>
          <w:noProof/>
          <w:lang w:eastAsia="fr-FR"/>
        </w:rPr>
        <w:drawing>
          <wp:inline distT="0" distB="0" distL="0" distR="0" wp14:anchorId="2C684DAC" wp14:editId="38788F35">
            <wp:extent cx="255905" cy="201295"/>
            <wp:effectExtent l="0" t="0" r="0" b="825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41AC84A" wp14:editId="12825ECE">
            <wp:extent cx="255905" cy="201295"/>
            <wp:effectExtent l="0" t="0" r="0" b="825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E7BC6D9" wp14:editId="5D884DA5">
            <wp:extent cx="255905" cy="201295"/>
            <wp:effectExtent l="0" t="0" r="0" b="825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B9" w:rsidRPr="009E07FD" w:rsidRDefault="00417AB9" w:rsidP="00417AB9">
      <w:pPr>
        <w:spacing w:before="120" w:after="120"/>
        <w:jc w:val="center"/>
        <w:rPr>
          <w:sz w:val="10"/>
          <w:szCs w:val="10"/>
        </w:rPr>
      </w:pP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Brie de Meaux aux Truffes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19 €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Quelques Fromages confidentiels affinés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12 €</w:t>
      </w:r>
    </w:p>
    <w:p w:rsidR="00417AB9" w:rsidRPr="009E07FD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10"/>
          <w:szCs w:val="10"/>
          <w:lang w:eastAsia="fr-FR"/>
        </w:rPr>
      </w:pPr>
    </w:p>
    <w:p w:rsidR="00417AB9" w:rsidRDefault="00417AB9" w:rsidP="00417AB9">
      <w:pPr>
        <w:spacing w:before="120" w:after="120"/>
        <w:jc w:val="center"/>
      </w:pPr>
      <w:r>
        <w:rPr>
          <w:noProof/>
          <w:lang w:eastAsia="fr-FR"/>
        </w:rPr>
        <w:drawing>
          <wp:inline distT="0" distB="0" distL="0" distR="0" wp14:anchorId="51179279" wp14:editId="105B1C81">
            <wp:extent cx="255905" cy="201295"/>
            <wp:effectExtent l="0" t="0" r="0" b="825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2612D99" wp14:editId="351F0AEB">
            <wp:extent cx="255905" cy="201295"/>
            <wp:effectExtent l="0" t="0" r="0" b="825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2F2A607" wp14:editId="31D8070D">
            <wp:extent cx="255905" cy="201295"/>
            <wp:effectExtent l="0" t="0" r="0" b="825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B9" w:rsidRPr="009E07FD" w:rsidRDefault="00417AB9" w:rsidP="00417AB9">
      <w:pPr>
        <w:spacing w:before="120" w:after="120"/>
        <w:jc w:val="center"/>
        <w:rPr>
          <w:sz w:val="10"/>
          <w:szCs w:val="10"/>
        </w:rPr>
      </w:pP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Gratin de Fruits, Sabayon au Champagne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Salade de Fruits Exotiques et son Sorbet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lastRenderedPageBreak/>
        <w:t>Craquant au Chocolat Illanka grand cru Valhrona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15 €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Soufflé au Chocolat Illanka grand cru Valhrona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15 €</w:t>
      </w:r>
    </w:p>
    <w:p w:rsidR="00417AB9" w:rsidRPr="008A7A8E" w:rsidRDefault="00417AB9" w:rsidP="00417AB9">
      <w:pPr>
        <w:keepNext/>
        <w:spacing w:before="120" w:after="120" w:line="400" w:lineRule="exact"/>
        <w:ind w:right="-131"/>
        <w:jc w:val="center"/>
        <w:outlineLvl w:val="1"/>
        <w:rPr>
          <w:rFonts w:ascii="Algerian" w:eastAsia="Times New Roman" w:hAnsi="Algerian" w:cs="Times New Roman"/>
          <w:b/>
          <w:bCs/>
          <w:i/>
          <w:iCs/>
          <w:sz w:val="40"/>
          <w:szCs w:val="40"/>
          <w:u w:val="single"/>
          <w:lang w:eastAsia="fr-FR"/>
        </w:rPr>
      </w:pPr>
    </w:p>
    <w:p w:rsidR="00417AB9" w:rsidRPr="008A7A8E" w:rsidRDefault="00417AB9" w:rsidP="00417AB9">
      <w:pPr>
        <w:spacing w:after="0" w:line="240" w:lineRule="auto"/>
        <w:rPr>
          <w:rFonts w:ascii="Vivaldi" w:eastAsia="Times New Roman" w:hAnsi="Vivaldi" w:cs="Times New Roman"/>
          <w:b/>
          <w:bCs/>
          <w:color w:val="0000FF"/>
          <w:sz w:val="36"/>
          <w:szCs w:val="24"/>
          <w:lang w:eastAsia="fr-FR"/>
        </w:rPr>
      </w:pPr>
    </w:p>
    <w:p w:rsidR="00417AB9" w:rsidRPr="00847F11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"/>
          <w:szCs w:val="4"/>
          <w:lang w:eastAsia="fr-FR"/>
        </w:rPr>
      </w:pPr>
    </w:p>
    <w:p w:rsidR="00417AB9" w:rsidRDefault="00417AB9" w:rsidP="00417AB9">
      <w:pPr>
        <w:spacing w:before="120" w:after="120"/>
        <w:jc w:val="center"/>
        <w:rPr>
          <w:rFonts w:ascii="Algerian" w:hAnsi="Algerian"/>
          <w:b/>
          <w:i/>
          <w:noProof/>
          <w:sz w:val="40"/>
          <w:szCs w:val="40"/>
          <w:u w:val="single"/>
          <w:lang w:eastAsia="fr-FR"/>
        </w:rPr>
      </w:pPr>
      <w:r>
        <w:rPr>
          <w:rFonts w:ascii="Algerian" w:hAnsi="Algerian"/>
          <w:b/>
          <w:i/>
          <w:noProof/>
          <w:sz w:val="40"/>
          <w:szCs w:val="40"/>
          <w:u w:val="single"/>
          <w:lang w:eastAsia="fr-FR"/>
        </w:rPr>
        <w:t>Nos créations</w:t>
      </w:r>
    </w:p>
    <w:p w:rsidR="00417AB9" w:rsidRDefault="00417AB9" w:rsidP="00417AB9">
      <w:pPr>
        <w:spacing w:before="120" w:after="120"/>
        <w:jc w:val="center"/>
        <w:rPr>
          <w:rFonts w:ascii="Algerian" w:hAnsi="Algerian"/>
          <w:b/>
          <w:i/>
          <w:noProof/>
          <w:sz w:val="40"/>
          <w:szCs w:val="40"/>
          <w:u w:val="single"/>
          <w:lang w:eastAsia="fr-FR"/>
        </w:rPr>
      </w:pPr>
    </w:p>
    <w:p w:rsidR="00417AB9" w:rsidRPr="00E27C7E" w:rsidRDefault="00417AB9" w:rsidP="00417AB9">
      <w:pPr>
        <w:spacing w:before="120" w:after="120"/>
        <w:rPr>
          <w:rFonts w:ascii="Algerian" w:hAnsi="Algerian"/>
          <w:b/>
          <w:i/>
          <w:noProof/>
          <w:sz w:val="10"/>
          <w:szCs w:val="10"/>
          <w:u w:val="single"/>
          <w:lang w:eastAsia="fr-FR"/>
        </w:rPr>
      </w:pP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Risotto crémeux aux Truffes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26 €</w:t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Pétales de Saint Jacques aux Truffes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28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 xml:space="preserve">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King Crabe Royal, Avocats, Mangues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28 €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Escalopes de Foie gras, Confit d’Oignons rouges des Cévennes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28 €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</w:p>
    <w:p w:rsidR="00417AB9" w:rsidRDefault="00417AB9" w:rsidP="00417AB9">
      <w:pPr>
        <w:spacing w:before="120" w:after="120"/>
        <w:jc w:val="center"/>
      </w:pPr>
      <w:r>
        <w:rPr>
          <w:noProof/>
          <w:lang w:eastAsia="fr-FR"/>
        </w:rPr>
        <w:drawing>
          <wp:inline distT="0" distB="0" distL="0" distR="0" wp14:anchorId="47935385" wp14:editId="79F7DEF8">
            <wp:extent cx="255905" cy="201295"/>
            <wp:effectExtent l="0" t="0" r="0" b="825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531BF23" wp14:editId="507E830C">
            <wp:extent cx="255905" cy="201295"/>
            <wp:effectExtent l="0" t="0" r="0" b="825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0763B54" wp14:editId="72CEC26E">
            <wp:extent cx="255905" cy="201295"/>
            <wp:effectExtent l="0" t="0" r="0" b="825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B9" w:rsidRDefault="00417AB9" w:rsidP="00417AB9">
      <w:pPr>
        <w:spacing w:before="120" w:after="120"/>
        <w:jc w:val="center"/>
      </w:pPr>
    </w:p>
    <w:p w:rsidR="00417AB9" w:rsidRDefault="00417AB9" w:rsidP="00417AB9">
      <w:pPr>
        <w:spacing w:before="120" w:after="120"/>
        <w:jc w:val="center"/>
      </w:pP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Supremes de Volaille de Bresses, Sauce poulette,aux Champignons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32 €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Entrecôte juste poelée , jus de truffe, Purée aux Truffes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32 €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 xml:space="preserve">Gigotin d’Agneau de lait des Pyrénnées 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2 personnes 80 €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Turbot rôti, Beurre blanc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 xml:space="preserve">       2 personnes  90 </w:t>
      </w:r>
      <w:r w:rsidRPr="00E27C7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 w:rsidRPr="006B4F0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Côte de Bœuf Black Angus Prime, Fine purée Truffée</w:t>
      </w:r>
      <w:r w:rsidRPr="006B4F0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6B4F0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6B4F0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 w:rsidRPr="006B4F0E"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2 personnes  90 €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</w:p>
    <w:p w:rsidR="00417AB9" w:rsidRPr="00E27C7E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</w:p>
    <w:p w:rsidR="00417AB9" w:rsidRDefault="00417AB9" w:rsidP="00417AB9">
      <w:pPr>
        <w:spacing w:before="120" w:after="120"/>
        <w:jc w:val="center"/>
      </w:pPr>
      <w:r>
        <w:rPr>
          <w:noProof/>
          <w:lang w:eastAsia="fr-FR"/>
        </w:rPr>
        <w:drawing>
          <wp:inline distT="0" distB="0" distL="0" distR="0" wp14:anchorId="0105E9A8" wp14:editId="5AE17087">
            <wp:extent cx="255905" cy="201295"/>
            <wp:effectExtent l="0" t="0" r="0" b="825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5A6C21D" wp14:editId="39719406">
            <wp:extent cx="255905" cy="201295"/>
            <wp:effectExtent l="0" t="0" r="0" b="825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5487A94" wp14:editId="589355C8">
            <wp:extent cx="255905" cy="201295"/>
            <wp:effectExtent l="0" t="0" r="0" b="825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AB9" w:rsidRDefault="00417AB9" w:rsidP="00417AB9">
      <w:pPr>
        <w:spacing w:before="120" w:after="120"/>
      </w:pPr>
    </w:p>
    <w:p w:rsidR="00417AB9" w:rsidRDefault="00417AB9" w:rsidP="00417AB9">
      <w:pPr>
        <w:spacing w:before="120" w:after="120"/>
      </w:pPr>
    </w:p>
    <w:p w:rsidR="00417AB9" w:rsidRDefault="00417AB9" w:rsidP="00417AB9">
      <w:pPr>
        <w:spacing w:before="120" w:after="120"/>
      </w:pP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Baba au Rhum et Chantilly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Tarte aux Poires William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Default="00417AB9" w:rsidP="00417AB9">
      <w:pPr>
        <w:spacing w:before="120" w:after="120"/>
        <w:rPr>
          <w:rFonts w:ascii="French Script MT" w:hAnsi="French Script MT"/>
          <w:b/>
          <w:i/>
          <w:noProof/>
          <w:sz w:val="40"/>
          <w:szCs w:val="4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Moelleux au Chocolat et sa glace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Pr="008122FB" w:rsidRDefault="00417AB9" w:rsidP="00417AB9">
      <w:pPr>
        <w:spacing w:before="120" w:after="120"/>
        <w:rPr>
          <w:rFonts w:ascii="French Script MT" w:hAnsi="French Script MT"/>
          <w:i/>
          <w:noProof/>
          <w:sz w:val="10"/>
          <w:szCs w:val="10"/>
          <w:lang w:eastAsia="fr-FR"/>
        </w:rPr>
      </w:pP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>Millefeuille léger au Caramel beurre salé</w:t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</w:r>
      <w:r>
        <w:rPr>
          <w:rFonts w:ascii="French Script MT" w:hAnsi="French Script MT"/>
          <w:b/>
          <w:i/>
          <w:noProof/>
          <w:sz w:val="40"/>
          <w:szCs w:val="40"/>
          <w:lang w:eastAsia="fr-FR"/>
        </w:rPr>
        <w:tab/>
        <w:t>13 €</w:t>
      </w:r>
    </w:p>
    <w:p w:rsidR="00417AB9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</w:p>
    <w:p w:rsidR="00417AB9" w:rsidRDefault="00417AB9" w:rsidP="00417AB9">
      <w:pPr>
        <w:spacing w:before="120" w:after="120" w:line="240" w:lineRule="exact"/>
        <w:rPr>
          <w:rFonts w:ascii="French Script MT" w:eastAsia="Times New Roman" w:hAnsi="French Script MT" w:cs="Times New Roman"/>
          <w:b/>
          <w:bCs/>
          <w:i/>
          <w:iCs/>
          <w:sz w:val="40"/>
          <w:szCs w:val="40"/>
          <w:lang w:eastAsia="fr-FR"/>
        </w:rPr>
      </w:pPr>
    </w:p>
    <w:p w:rsidR="00046D9A" w:rsidRDefault="00046D9A" w:rsidP="00417AB9">
      <w:pPr>
        <w:ind w:left="-1133" w:right="-282" w:hanging="284"/>
      </w:pPr>
      <w:bookmarkStart w:id="0" w:name="_GoBack"/>
      <w:bookmarkEnd w:id="0"/>
    </w:p>
    <w:sectPr w:rsidR="00046D9A" w:rsidSect="00417AB9">
      <w:pgSz w:w="11906" w:h="16838"/>
      <w:pgMar w:top="1417" w:right="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B9"/>
    <w:rsid w:val="00046D9A"/>
    <w:rsid w:val="004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CENACLE</dc:creator>
  <cp:lastModifiedBy>CENACLE</cp:lastModifiedBy>
  <cp:revision>1</cp:revision>
  <dcterms:created xsi:type="dcterms:W3CDTF">2017-10-17T22:37:00Z</dcterms:created>
  <dcterms:modified xsi:type="dcterms:W3CDTF">2017-10-17T22:38:00Z</dcterms:modified>
</cp:coreProperties>
</file>